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43E0" w14:textId="77777777" w:rsidR="00AA0B94" w:rsidRDefault="00AA0B94" w:rsidP="00E97492">
      <w:pPr>
        <w:spacing w:line="276" w:lineRule="auto"/>
        <w:ind w:left="6720" w:hangingChars="2800" w:hanging="6720"/>
        <w:jc w:val="left"/>
      </w:pPr>
      <w:r>
        <w:t>(Form 1)</w:t>
      </w:r>
    </w:p>
    <w:p w14:paraId="3DA8A4D8" w14:textId="64660F3A" w:rsidR="00AA0B94" w:rsidRPr="00605090" w:rsidRDefault="00AA0B94" w:rsidP="00E97492">
      <w:pPr>
        <w:spacing w:line="276" w:lineRule="auto"/>
        <w:ind w:left="8960" w:hangingChars="2800" w:hanging="8960"/>
        <w:jc w:val="left"/>
        <w:rPr>
          <w:sz w:val="32"/>
          <w:szCs w:val="22"/>
        </w:rPr>
      </w:pPr>
      <w:r w:rsidRPr="00605090">
        <w:rPr>
          <w:sz w:val="32"/>
          <w:szCs w:val="22"/>
        </w:rPr>
        <w:t>NPO Japan Society of Legal Medicine: COI self-declaration</w:t>
      </w:r>
      <w:r w:rsidR="00FF1D7A">
        <w:rPr>
          <w:rFonts w:hint="eastAsia"/>
          <w:sz w:val="32"/>
          <w:szCs w:val="22"/>
        </w:rPr>
        <w:t xml:space="preserve"> form</w:t>
      </w:r>
    </w:p>
    <w:p w14:paraId="09C8BC5A" w14:textId="77777777" w:rsidR="00AA0B94" w:rsidRDefault="00AA0B94" w:rsidP="00E97492">
      <w:pPr>
        <w:spacing w:line="276" w:lineRule="auto"/>
        <w:ind w:left="6720" w:hangingChars="2800" w:hanging="6720"/>
        <w:jc w:val="left"/>
      </w:pPr>
    </w:p>
    <w:p w14:paraId="74EE7FEA" w14:textId="1053D14C" w:rsidR="00AA0B94" w:rsidRDefault="00AA0B94" w:rsidP="00E97492">
      <w:pPr>
        <w:spacing w:line="276" w:lineRule="auto"/>
        <w:ind w:left="6720" w:hangingChars="2800" w:hanging="6720"/>
        <w:jc w:val="left"/>
      </w:pPr>
      <w:r>
        <w:t>Name of author or presenter:</w:t>
      </w:r>
      <w:r w:rsidR="00605090">
        <w:rPr>
          <w:rFonts w:hint="eastAsia"/>
        </w:rPr>
        <w:t xml:space="preserve"> </w:t>
      </w:r>
      <w:r w:rsidR="00605090" w:rsidRPr="00605090">
        <w:rPr>
          <w:rFonts w:hint="eastAsia"/>
          <w:u w:val="single"/>
        </w:rPr>
        <w:t xml:space="preserve"> </w:t>
      </w:r>
      <w:r w:rsidR="00605090">
        <w:rPr>
          <w:rFonts w:hint="eastAsia"/>
          <w:u w:val="single"/>
        </w:rPr>
        <w:t xml:space="preserve">                                              </w:t>
      </w:r>
      <w:r w:rsidR="00605090" w:rsidRPr="00605090">
        <w:rPr>
          <w:rFonts w:hint="eastAsia"/>
        </w:rPr>
        <w:t xml:space="preserve">   </w:t>
      </w:r>
    </w:p>
    <w:p w14:paraId="7CAE2F30" w14:textId="77777777" w:rsidR="00AA0B94" w:rsidRDefault="00AA0B94" w:rsidP="00E97492">
      <w:pPr>
        <w:spacing w:line="276" w:lineRule="auto"/>
        <w:ind w:left="6720" w:hangingChars="2800" w:hanging="6720"/>
        <w:jc w:val="left"/>
      </w:pPr>
    </w:p>
    <w:p w14:paraId="415535F4" w14:textId="1DBDAAF2" w:rsidR="00AA0B94" w:rsidRDefault="00AA0B94" w:rsidP="00E97492">
      <w:pPr>
        <w:spacing w:line="276" w:lineRule="auto"/>
        <w:ind w:left="6720" w:hangingChars="2800" w:hanging="6720"/>
        <w:jc w:val="left"/>
      </w:pPr>
      <w:r>
        <w:t>Article or presentation title:</w:t>
      </w:r>
      <w:r w:rsidR="00605090">
        <w:rPr>
          <w:rFonts w:hint="eastAsia"/>
          <w:u w:val="single"/>
        </w:rPr>
        <w:t xml:space="preserve">                                                 </w:t>
      </w:r>
      <w:r w:rsidR="00605090">
        <w:rPr>
          <w:rFonts w:hint="eastAsia"/>
        </w:rPr>
        <w:t xml:space="preserve">     </w:t>
      </w:r>
    </w:p>
    <w:p w14:paraId="7D03B2AB" w14:textId="77777777" w:rsidR="00AA0B94" w:rsidRDefault="00AA0B94" w:rsidP="00E97492">
      <w:pPr>
        <w:spacing w:line="276" w:lineRule="auto"/>
        <w:ind w:left="6720" w:hangingChars="2800" w:hanging="6720"/>
        <w:jc w:val="left"/>
      </w:pPr>
    </w:p>
    <w:tbl>
      <w:tblPr>
        <w:tblStyle w:val="ae"/>
        <w:tblpPr w:leftFromText="142" w:rightFromText="142" w:vertAnchor="page" w:horzAnchor="margin" w:tblpY="5194"/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4111"/>
      </w:tblGrid>
      <w:tr w:rsidR="005C3AA7" w14:paraId="050F5DD5" w14:textId="77777777" w:rsidTr="005C3AA7">
        <w:trPr>
          <w:trHeight w:val="411"/>
        </w:trPr>
        <w:tc>
          <w:tcPr>
            <w:tcW w:w="3823" w:type="dxa"/>
            <w:vAlign w:val="center"/>
          </w:tcPr>
          <w:p w14:paraId="5467D0D7" w14:textId="77777777" w:rsidR="005C3AA7" w:rsidRPr="000E158D" w:rsidRDefault="005C3AA7" w:rsidP="005C3AA7">
            <w:pPr>
              <w:spacing w:line="240" w:lineRule="exact"/>
              <w:ind w:rightChars="-558" w:right="-1339" w:firstLineChars="600" w:firstLine="1440"/>
            </w:pPr>
            <w:r w:rsidRPr="000E158D">
              <w:t>Item</w:t>
            </w:r>
          </w:p>
        </w:tc>
        <w:tc>
          <w:tcPr>
            <w:tcW w:w="1275" w:type="dxa"/>
          </w:tcPr>
          <w:p w14:paraId="2DC3B26E" w14:textId="77777777" w:rsidR="005C3AA7" w:rsidRPr="000E158D" w:rsidRDefault="005C3AA7" w:rsidP="005C3AA7">
            <w:pPr>
              <w:spacing w:line="240" w:lineRule="exact"/>
              <w:jc w:val="center"/>
              <w:rPr>
                <w:sz w:val="22"/>
                <w:szCs w:val="18"/>
              </w:rPr>
            </w:pPr>
            <w:r w:rsidRPr="000E158D">
              <w:rPr>
                <w:sz w:val="22"/>
                <w:szCs w:val="18"/>
              </w:rPr>
              <w:t>Applicable situation</w:t>
            </w:r>
          </w:p>
        </w:tc>
        <w:tc>
          <w:tcPr>
            <w:tcW w:w="4111" w:type="dxa"/>
          </w:tcPr>
          <w:p w14:paraId="47A0F622" w14:textId="77777777" w:rsidR="005C3AA7" w:rsidRPr="000E158D" w:rsidRDefault="005C3AA7" w:rsidP="005C3AA7">
            <w:pPr>
              <w:spacing w:line="240" w:lineRule="exact"/>
              <w:jc w:val="center"/>
              <w:rPr>
                <w:sz w:val="22"/>
                <w:szCs w:val="18"/>
              </w:rPr>
            </w:pPr>
            <w:r w:rsidRPr="000E158D">
              <w:rPr>
                <w:sz w:val="22"/>
                <w:szCs w:val="18"/>
              </w:rPr>
              <w:t>If yes, please state the company name and specific details</w:t>
            </w:r>
          </w:p>
        </w:tc>
      </w:tr>
      <w:tr w:rsidR="005C3AA7" w14:paraId="366EBF57" w14:textId="77777777" w:rsidTr="005C3AA7">
        <w:trPr>
          <w:trHeight w:val="393"/>
        </w:trPr>
        <w:tc>
          <w:tcPr>
            <w:tcW w:w="3823" w:type="dxa"/>
          </w:tcPr>
          <w:p w14:paraId="398F61F0" w14:textId="77777777" w:rsidR="005C3AA7" w:rsidRPr="00605090" w:rsidRDefault="005C3AA7" w:rsidP="005C3AA7">
            <w:pPr>
              <w:pStyle w:val="af"/>
              <w:numPr>
                <w:ilvl w:val="0"/>
                <w:numId w:val="6"/>
              </w:numPr>
              <w:tabs>
                <w:tab w:val="left" w:pos="2694"/>
              </w:tabs>
              <w:spacing w:beforeLines="20" w:before="72" w:line="240" w:lineRule="exact"/>
              <w:ind w:leftChars="0" w:left="357" w:rightChars="74" w:right="178" w:hanging="357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C</w:t>
            </w:r>
            <w:r w:rsidRPr="00605090">
              <w:rPr>
                <w:rFonts w:hint="eastAsia"/>
                <w:sz w:val="22"/>
                <w:szCs w:val="18"/>
              </w:rPr>
              <w:t>on</w:t>
            </w:r>
            <w:r>
              <w:rPr>
                <w:rFonts w:hint="eastAsia"/>
                <w:sz w:val="22"/>
                <w:szCs w:val="18"/>
              </w:rPr>
              <w:t>sultation fees</w:t>
            </w:r>
          </w:p>
          <w:p w14:paraId="4CACF872" w14:textId="77777777" w:rsidR="005C3AA7" w:rsidRDefault="005C3AA7" w:rsidP="005C3AA7">
            <w:pPr>
              <w:spacing w:afterLines="20" w:after="72" w:line="160" w:lineRule="exact"/>
              <w:ind w:leftChars="100" w:left="240" w:rightChars="-44" w:right="-106"/>
              <w:jc w:val="left"/>
            </w:pPr>
            <w:r w:rsidRPr="00605090">
              <w:rPr>
                <w:rFonts w:hint="eastAsia"/>
                <w:sz w:val="14"/>
                <w:szCs w:val="8"/>
              </w:rPr>
              <w:t xml:space="preserve">1 million yen </w:t>
            </w:r>
            <w:r>
              <w:rPr>
                <w:rFonts w:hint="eastAsia"/>
                <w:sz w:val="14"/>
                <w:szCs w:val="8"/>
              </w:rPr>
              <w:t xml:space="preserve">or more </w:t>
            </w:r>
            <w:r w:rsidRPr="00605090">
              <w:rPr>
                <w:rFonts w:hint="eastAsia"/>
                <w:sz w:val="14"/>
                <w:szCs w:val="8"/>
              </w:rPr>
              <w:t>per year from one</w:t>
            </w:r>
            <w:r>
              <w:rPr>
                <w:rFonts w:hint="eastAsia"/>
                <w:sz w:val="14"/>
                <w:szCs w:val="8"/>
              </w:rPr>
              <w:t xml:space="preserve">　</w:t>
            </w:r>
            <w:r w:rsidRPr="00605090">
              <w:rPr>
                <w:rFonts w:hint="eastAsia"/>
                <w:sz w:val="14"/>
                <w:szCs w:val="8"/>
              </w:rPr>
              <w:t>company, organization, or group</w:t>
            </w:r>
          </w:p>
        </w:tc>
        <w:tc>
          <w:tcPr>
            <w:tcW w:w="1275" w:type="dxa"/>
            <w:vAlign w:val="center"/>
          </w:tcPr>
          <w:p w14:paraId="22C41976" w14:textId="77777777" w:rsidR="005C3AA7" w:rsidRDefault="005C3AA7" w:rsidP="005C3AA7">
            <w:pPr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58119ADC" w14:textId="77777777" w:rsidR="005C3AA7" w:rsidRDefault="005C3AA7" w:rsidP="005C3AA7">
            <w:pPr>
              <w:jc w:val="left"/>
            </w:pPr>
          </w:p>
        </w:tc>
      </w:tr>
      <w:tr w:rsidR="005C3AA7" w14:paraId="7BA2F90C" w14:textId="77777777" w:rsidTr="005C3AA7">
        <w:trPr>
          <w:trHeight w:val="411"/>
        </w:trPr>
        <w:tc>
          <w:tcPr>
            <w:tcW w:w="3823" w:type="dxa"/>
          </w:tcPr>
          <w:p w14:paraId="51AF4924" w14:textId="77777777" w:rsidR="005C3AA7" w:rsidRPr="005251E9" w:rsidRDefault="005C3AA7" w:rsidP="005C3AA7">
            <w:pPr>
              <w:pStyle w:val="af"/>
              <w:numPr>
                <w:ilvl w:val="0"/>
                <w:numId w:val="6"/>
              </w:numPr>
              <w:spacing w:beforeLines="20" w:before="72" w:line="240" w:lineRule="exact"/>
              <w:ind w:leftChars="0" w:left="357" w:rightChars="74" w:right="178" w:hanging="357"/>
              <w:jc w:val="left"/>
              <w:rPr>
                <w:sz w:val="22"/>
                <w:szCs w:val="18"/>
              </w:rPr>
            </w:pPr>
            <w:r w:rsidRPr="005251E9">
              <w:rPr>
                <w:rFonts w:hint="eastAsia"/>
                <w:sz w:val="22"/>
                <w:szCs w:val="18"/>
              </w:rPr>
              <w:t xml:space="preserve">Stock </w:t>
            </w:r>
            <w:r>
              <w:rPr>
                <w:rFonts w:hint="eastAsia"/>
                <w:sz w:val="22"/>
                <w:szCs w:val="18"/>
              </w:rPr>
              <w:t>ownership/</w:t>
            </w:r>
            <w:r w:rsidRPr="005251E9">
              <w:rPr>
                <w:rFonts w:hint="eastAsia"/>
                <w:sz w:val="22"/>
                <w:szCs w:val="18"/>
              </w:rPr>
              <w:t xml:space="preserve">profit </w:t>
            </w:r>
          </w:p>
          <w:p w14:paraId="4C95D06E" w14:textId="77777777" w:rsidR="005C3AA7" w:rsidRPr="005251E9" w:rsidRDefault="005C3AA7" w:rsidP="005C3AA7">
            <w:pPr>
              <w:spacing w:afterLines="20" w:after="72" w:line="140" w:lineRule="exact"/>
              <w:ind w:leftChars="100" w:left="240" w:rightChars="-44" w:right="-106"/>
              <w:jc w:val="left"/>
              <w:rPr>
                <w:sz w:val="14"/>
                <w:szCs w:val="14"/>
              </w:rPr>
            </w:pPr>
            <w:r w:rsidRPr="005251E9">
              <w:rPr>
                <w:rFonts w:hint="eastAsia"/>
                <w:sz w:val="14"/>
                <w:szCs w:val="14"/>
              </w:rPr>
              <w:t xml:space="preserve">1 million yen </w:t>
            </w:r>
            <w:r>
              <w:rPr>
                <w:rFonts w:hint="eastAsia"/>
                <w:sz w:val="14"/>
                <w:szCs w:val="14"/>
              </w:rPr>
              <w:t xml:space="preserve">or more </w:t>
            </w:r>
            <w:r w:rsidRPr="005251E9">
              <w:rPr>
                <w:rFonts w:hint="eastAsia"/>
                <w:sz w:val="14"/>
                <w:szCs w:val="14"/>
              </w:rPr>
              <w:t>per year from one company, organization, or group, or holding 5% or more of the stock</w:t>
            </w:r>
            <w:r>
              <w:rPr>
                <w:rFonts w:hint="eastAsia"/>
                <w:sz w:val="14"/>
                <w:szCs w:val="14"/>
              </w:rPr>
              <w:t>.</w:t>
            </w:r>
          </w:p>
        </w:tc>
        <w:tc>
          <w:tcPr>
            <w:tcW w:w="1275" w:type="dxa"/>
            <w:vAlign w:val="center"/>
          </w:tcPr>
          <w:p w14:paraId="2A69EA72" w14:textId="77777777" w:rsidR="005C3AA7" w:rsidRDefault="005C3AA7" w:rsidP="005C3AA7">
            <w:pPr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3C53F320" w14:textId="77777777" w:rsidR="005C3AA7" w:rsidRDefault="005C3AA7" w:rsidP="005C3AA7">
            <w:pPr>
              <w:jc w:val="left"/>
            </w:pPr>
          </w:p>
        </w:tc>
      </w:tr>
      <w:tr w:rsidR="005C3AA7" w14:paraId="726ECBDC" w14:textId="77777777" w:rsidTr="005C3AA7">
        <w:trPr>
          <w:trHeight w:val="566"/>
        </w:trPr>
        <w:tc>
          <w:tcPr>
            <w:tcW w:w="3823" w:type="dxa"/>
          </w:tcPr>
          <w:p w14:paraId="36394D2D" w14:textId="77777777" w:rsidR="005C3AA7" w:rsidRPr="000E158D" w:rsidRDefault="005C3AA7" w:rsidP="005C3AA7">
            <w:pPr>
              <w:pStyle w:val="af"/>
              <w:numPr>
                <w:ilvl w:val="0"/>
                <w:numId w:val="6"/>
              </w:numPr>
              <w:spacing w:beforeLines="40" w:before="144" w:line="140" w:lineRule="exact"/>
              <w:ind w:leftChars="0" w:left="357" w:rightChars="74" w:right="178" w:hanging="357"/>
              <w:jc w:val="left"/>
              <w:rPr>
                <w:sz w:val="22"/>
                <w:szCs w:val="22"/>
              </w:rPr>
            </w:pPr>
            <w:r w:rsidRPr="000E158D">
              <w:rPr>
                <w:rFonts w:hint="eastAsia"/>
                <w:sz w:val="22"/>
                <w:szCs w:val="22"/>
              </w:rPr>
              <w:t>Patent royalties</w:t>
            </w:r>
          </w:p>
          <w:p w14:paraId="4F528F17" w14:textId="77777777" w:rsidR="005C3AA7" w:rsidRPr="000E158D" w:rsidRDefault="005C3AA7" w:rsidP="005C3AA7">
            <w:pPr>
              <w:spacing w:beforeLines="10" w:before="36" w:afterLines="20" w:after="72" w:line="140" w:lineRule="exact"/>
              <w:ind w:rightChars="74" w:right="178" w:firstLineChars="200" w:firstLine="280"/>
              <w:jc w:val="left"/>
              <w:rPr>
                <w:sz w:val="14"/>
                <w:szCs w:val="14"/>
              </w:rPr>
            </w:pPr>
            <w:r w:rsidRPr="005251E9">
              <w:rPr>
                <w:rFonts w:hint="eastAsia"/>
                <w:sz w:val="14"/>
                <w:szCs w:val="14"/>
              </w:rPr>
              <w:t xml:space="preserve">1 million yen </w:t>
            </w:r>
            <w:r>
              <w:rPr>
                <w:rFonts w:hint="eastAsia"/>
                <w:sz w:val="14"/>
                <w:szCs w:val="14"/>
              </w:rPr>
              <w:t>or more</w:t>
            </w:r>
            <w:r w:rsidRPr="000E158D">
              <w:rPr>
                <w:rFonts w:hint="eastAsia"/>
                <w:sz w:val="14"/>
                <w:szCs w:val="14"/>
              </w:rPr>
              <w:t xml:space="preserve"> per year per patent</w:t>
            </w:r>
          </w:p>
        </w:tc>
        <w:tc>
          <w:tcPr>
            <w:tcW w:w="1275" w:type="dxa"/>
            <w:vAlign w:val="center"/>
          </w:tcPr>
          <w:p w14:paraId="2D4833BB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45F5669F" w14:textId="77777777" w:rsidR="005C3AA7" w:rsidRDefault="005C3AA7" w:rsidP="005C3AA7">
            <w:pPr>
              <w:jc w:val="left"/>
            </w:pPr>
          </w:p>
        </w:tc>
      </w:tr>
      <w:tr w:rsidR="005C3AA7" w14:paraId="1E4BC17A" w14:textId="77777777" w:rsidTr="005C3AA7">
        <w:trPr>
          <w:trHeight w:val="393"/>
        </w:trPr>
        <w:tc>
          <w:tcPr>
            <w:tcW w:w="3823" w:type="dxa"/>
          </w:tcPr>
          <w:p w14:paraId="1F8F988E" w14:textId="77777777" w:rsidR="005C3AA7" w:rsidRPr="000E158D" w:rsidRDefault="005C3AA7" w:rsidP="005C3AA7">
            <w:pPr>
              <w:pStyle w:val="af"/>
              <w:numPr>
                <w:ilvl w:val="0"/>
                <w:numId w:val="6"/>
              </w:numPr>
              <w:spacing w:beforeLines="30" w:before="108" w:afterLines="20" w:after="72" w:line="140" w:lineRule="exact"/>
              <w:ind w:leftChars="0" w:left="357" w:rightChars="74" w:right="178" w:hanging="357"/>
              <w:jc w:val="left"/>
              <w:rPr>
                <w:sz w:val="22"/>
                <w:szCs w:val="22"/>
              </w:rPr>
            </w:pPr>
            <w:r w:rsidRPr="000E158D">
              <w:rPr>
                <w:rFonts w:hint="eastAsia"/>
                <w:sz w:val="22"/>
                <w:szCs w:val="22"/>
              </w:rPr>
              <w:t>Lecture fees</w:t>
            </w:r>
          </w:p>
          <w:p w14:paraId="62DC4D23" w14:textId="77777777" w:rsidR="005C3AA7" w:rsidRPr="000E158D" w:rsidRDefault="005C3AA7" w:rsidP="005C3AA7">
            <w:pPr>
              <w:spacing w:beforeLines="20" w:before="72" w:afterLines="20" w:after="72" w:line="140" w:lineRule="exact"/>
              <w:ind w:leftChars="100" w:left="240" w:rightChars="74" w:right="178"/>
              <w:jc w:val="left"/>
              <w:rPr>
                <w:sz w:val="14"/>
                <w:szCs w:val="14"/>
              </w:rPr>
            </w:pPr>
            <w:r w:rsidRPr="000E158D">
              <w:rPr>
                <w:rFonts w:hint="eastAsia"/>
                <w:sz w:val="14"/>
                <w:szCs w:val="14"/>
              </w:rPr>
              <w:t xml:space="preserve">500,000 yen </w:t>
            </w:r>
            <w:r>
              <w:rPr>
                <w:rFonts w:hint="eastAsia"/>
                <w:sz w:val="14"/>
                <w:szCs w:val="14"/>
              </w:rPr>
              <w:t xml:space="preserve">or more </w:t>
            </w:r>
            <w:r w:rsidRPr="000E158D">
              <w:rPr>
                <w:rFonts w:hint="eastAsia"/>
                <w:sz w:val="14"/>
                <w:szCs w:val="14"/>
              </w:rPr>
              <w:t xml:space="preserve">in total per year from one company, organization, or </w:t>
            </w:r>
            <w:r>
              <w:rPr>
                <w:rFonts w:hint="eastAsia"/>
                <w:sz w:val="14"/>
                <w:szCs w:val="14"/>
              </w:rPr>
              <w:t>institution.</w:t>
            </w:r>
          </w:p>
        </w:tc>
        <w:tc>
          <w:tcPr>
            <w:tcW w:w="1275" w:type="dxa"/>
            <w:vAlign w:val="center"/>
          </w:tcPr>
          <w:p w14:paraId="3888117B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57136663" w14:textId="77777777" w:rsidR="005C3AA7" w:rsidRDefault="005C3AA7" w:rsidP="005C3AA7">
            <w:pPr>
              <w:jc w:val="left"/>
            </w:pPr>
          </w:p>
        </w:tc>
      </w:tr>
      <w:tr w:rsidR="005C3AA7" w14:paraId="3474C322" w14:textId="77777777" w:rsidTr="005C3AA7">
        <w:trPr>
          <w:trHeight w:val="411"/>
        </w:trPr>
        <w:tc>
          <w:tcPr>
            <w:tcW w:w="3823" w:type="dxa"/>
          </w:tcPr>
          <w:p w14:paraId="5B4A332B" w14:textId="77777777" w:rsidR="005C3AA7" w:rsidRPr="000E158D" w:rsidRDefault="005C3AA7" w:rsidP="005C3AA7">
            <w:pPr>
              <w:pStyle w:val="af"/>
              <w:numPr>
                <w:ilvl w:val="0"/>
                <w:numId w:val="6"/>
              </w:numPr>
              <w:spacing w:beforeLines="30" w:before="108" w:afterLines="20" w:after="72" w:line="140" w:lineRule="exact"/>
              <w:ind w:leftChars="0" w:left="357" w:rightChars="74" w:right="178" w:hanging="357"/>
              <w:jc w:val="left"/>
              <w:rPr>
                <w:sz w:val="22"/>
                <w:szCs w:val="22"/>
              </w:rPr>
            </w:pPr>
            <w:r w:rsidRPr="000E158D">
              <w:rPr>
                <w:rFonts w:hint="eastAsia"/>
                <w:sz w:val="22"/>
                <w:szCs w:val="22"/>
              </w:rPr>
              <w:t>Manuscript fees</w:t>
            </w:r>
          </w:p>
          <w:p w14:paraId="4899EE42" w14:textId="77777777" w:rsidR="005C3AA7" w:rsidRPr="000E158D" w:rsidRDefault="005C3AA7" w:rsidP="005C3AA7">
            <w:pPr>
              <w:spacing w:beforeLines="20" w:before="72" w:afterLines="20" w:after="72" w:line="140" w:lineRule="exact"/>
              <w:ind w:leftChars="100" w:left="240" w:rightChars="74" w:right="178"/>
              <w:jc w:val="left"/>
              <w:rPr>
                <w:sz w:val="14"/>
                <w:szCs w:val="14"/>
              </w:rPr>
            </w:pPr>
            <w:r w:rsidRPr="000E158D">
              <w:rPr>
                <w:rFonts w:hint="eastAsia"/>
                <w:sz w:val="14"/>
                <w:szCs w:val="14"/>
              </w:rPr>
              <w:t xml:space="preserve">500,000 yen </w:t>
            </w:r>
            <w:r>
              <w:rPr>
                <w:rFonts w:hint="eastAsia"/>
                <w:sz w:val="14"/>
                <w:szCs w:val="14"/>
              </w:rPr>
              <w:t xml:space="preserve">or more </w:t>
            </w:r>
            <w:r w:rsidRPr="000E158D">
              <w:rPr>
                <w:rFonts w:hint="eastAsia"/>
                <w:sz w:val="14"/>
                <w:szCs w:val="14"/>
              </w:rPr>
              <w:t>in total per year from one company, organization, or</w:t>
            </w:r>
            <w:r>
              <w:rPr>
                <w:rFonts w:hint="eastAsia"/>
                <w:sz w:val="14"/>
                <w:szCs w:val="14"/>
              </w:rPr>
              <w:t xml:space="preserve"> institution.</w:t>
            </w:r>
          </w:p>
        </w:tc>
        <w:tc>
          <w:tcPr>
            <w:tcW w:w="1275" w:type="dxa"/>
            <w:vAlign w:val="center"/>
          </w:tcPr>
          <w:p w14:paraId="54563A8F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0B115EF6" w14:textId="77777777" w:rsidR="005C3AA7" w:rsidRDefault="005C3AA7" w:rsidP="005C3AA7">
            <w:pPr>
              <w:jc w:val="left"/>
            </w:pPr>
          </w:p>
        </w:tc>
      </w:tr>
      <w:tr w:rsidR="005C3AA7" w14:paraId="124C0178" w14:textId="77777777" w:rsidTr="005C3AA7">
        <w:trPr>
          <w:trHeight w:val="411"/>
        </w:trPr>
        <w:tc>
          <w:tcPr>
            <w:tcW w:w="3823" w:type="dxa"/>
          </w:tcPr>
          <w:p w14:paraId="7E6EB8ED" w14:textId="77777777" w:rsidR="005C3AA7" w:rsidRPr="00FF1D7A" w:rsidRDefault="005C3AA7" w:rsidP="005C3AA7">
            <w:pPr>
              <w:pStyle w:val="af"/>
              <w:numPr>
                <w:ilvl w:val="0"/>
                <w:numId w:val="6"/>
              </w:numPr>
              <w:spacing w:beforeLines="20" w:before="72" w:afterLines="20" w:after="72" w:line="180" w:lineRule="exact"/>
              <w:ind w:leftChars="0" w:rightChars="74" w:right="178"/>
              <w:jc w:val="left"/>
              <w:rPr>
                <w:sz w:val="21"/>
                <w:szCs w:val="21"/>
              </w:rPr>
            </w:pPr>
            <w:r w:rsidRPr="00FF1D7A">
              <w:rPr>
                <w:rFonts w:hint="eastAsia"/>
                <w:sz w:val="21"/>
                <w:szCs w:val="21"/>
              </w:rPr>
              <w:t xml:space="preserve">Research </w:t>
            </w:r>
            <w:r>
              <w:rPr>
                <w:rFonts w:hint="eastAsia"/>
                <w:sz w:val="21"/>
                <w:szCs w:val="21"/>
              </w:rPr>
              <w:t>funds</w:t>
            </w:r>
          </w:p>
          <w:p w14:paraId="78B96A89" w14:textId="77777777" w:rsidR="005C3AA7" w:rsidRPr="000E158D" w:rsidRDefault="005C3AA7" w:rsidP="005C3AA7">
            <w:pPr>
              <w:spacing w:beforeLines="20" w:before="72" w:afterLines="20" w:after="72" w:line="140" w:lineRule="exact"/>
              <w:ind w:leftChars="100" w:left="240"/>
              <w:jc w:val="left"/>
              <w:rPr>
                <w:sz w:val="14"/>
                <w:szCs w:val="14"/>
              </w:rPr>
            </w:pPr>
            <w:r w:rsidRPr="000E158D">
              <w:rPr>
                <w:sz w:val="14"/>
                <w:szCs w:val="14"/>
              </w:rPr>
              <w:t>2 million yen or more per year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0E158D">
              <w:rPr>
                <w:rFonts w:hint="eastAsia"/>
                <w:sz w:val="14"/>
                <w:szCs w:val="14"/>
              </w:rPr>
              <w:t>in total per year from one company, organization, or</w:t>
            </w:r>
            <w:r>
              <w:rPr>
                <w:rFonts w:hint="eastAsia"/>
                <w:sz w:val="14"/>
                <w:szCs w:val="14"/>
              </w:rPr>
              <w:t xml:space="preserve"> institution.</w:t>
            </w:r>
          </w:p>
        </w:tc>
        <w:tc>
          <w:tcPr>
            <w:tcW w:w="1275" w:type="dxa"/>
            <w:vAlign w:val="center"/>
          </w:tcPr>
          <w:p w14:paraId="7C38EF25" w14:textId="77777777" w:rsidR="005C3AA7" w:rsidRDefault="005C3AA7" w:rsidP="005C3AA7">
            <w:pPr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2F3B5581" w14:textId="77777777" w:rsidR="005C3AA7" w:rsidRDefault="005C3AA7" w:rsidP="005C3AA7">
            <w:pPr>
              <w:jc w:val="left"/>
            </w:pPr>
          </w:p>
        </w:tc>
      </w:tr>
      <w:tr w:rsidR="005C3AA7" w14:paraId="4DC1066C" w14:textId="77777777" w:rsidTr="005C3AA7">
        <w:trPr>
          <w:trHeight w:val="393"/>
        </w:trPr>
        <w:tc>
          <w:tcPr>
            <w:tcW w:w="3823" w:type="dxa"/>
          </w:tcPr>
          <w:p w14:paraId="08E116A3" w14:textId="77777777" w:rsidR="005C3AA7" w:rsidRPr="00D84409" w:rsidRDefault="005C3AA7" w:rsidP="005C3AA7">
            <w:pPr>
              <w:pStyle w:val="af"/>
              <w:numPr>
                <w:ilvl w:val="0"/>
                <w:numId w:val="6"/>
              </w:numPr>
              <w:spacing w:beforeLines="20" w:before="72" w:afterLines="20" w:after="72" w:line="180" w:lineRule="exact"/>
              <w:ind w:leftChars="0" w:rightChars="74" w:right="178"/>
              <w:jc w:val="left"/>
              <w:rPr>
                <w:sz w:val="22"/>
                <w:szCs w:val="22"/>
              </w:rPr>
            </w:pPr>
            <w:r w:rsidRPr="00D84409">
              <w:rPr>
                <w:rFonts w:hint="eastAsia"/>
                <w:sz w:val="22"/>
                <w:szCs w:val="22"/>
              </w:rPr>
              <w:t xml:space="preserve">Scholarship </w:t>
            </w:r>
            <w:r>
              <w:rPr>
                <w:rFonts w:hint="eastAsia"/>
                <w:sz w:val="22"/>
                <w:szCs w:val="22"/>
              </w:rPr>
              <w:t>grant</w:t>
            </w:r>
          </w:p>
          <w:p w14:paraId="3E2E2DFA" w14:textId="77777777" w:rsidR="005C3AA7" w:rsidRPr="000E158D" w:rsidRDefault="005C3AA7" w:rsidP="005C3AA7">
            <w:pPr>
              <w:spacing w:beforeLines="20" w:before="72" w:afterLines="20" w:after="72" w:line="140" w:lineRule="exact"/>
              <w:ind w:leftChars="100" w:left="240" w:rightChars="-44" w:right="-106"/>
              <w:jc w:val="left"/>
              <w:rPr>
                <w:sz w:val="14"/>
                <w:szCs w:val="14"/>
              </w:rPr>
            </w:pPr>
            <w:r w:rsidRPr="000E158D">
              <w:rPr>
                <w:sz w:val="14"/>
                <w:szCs w:val="14"/>
              </w:rPr>
              <w:t>2 million yen or more per year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0E158D">
              <w:rPr>
                <w:rFonts w:hint="eastAsia"/>
                <w:sz w:val="14"/>
                <w:szCs w:val="14"/>
              </w:rPr>
              <w:t>in total per year from one company, organization, or</w:t>
            </w:r>
            <w:r>
              <w:rPr>
                <w:rFonts w:hint="eastAsia"/>
                <w:sz w:val="14"/>
                <w:szCs w:val="14"/>
              </w:rPr>
              <w:t xml:space="preserve"> institution</w:t>
            </w:r>
            <w:r w:rsidRPr="000E158D"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Align w:val="center"/>
          </w:tcPr>
          <w:p w14:paraId="0CA6A398" w14:textId="77777777" w:rsidR="005C3AA7" w:rsidRDefault="005C3AA7" w:rsidP="005C3AA7">
            <w:pPr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6FDEB48A" w14:textId="77777777" w:rsidR="005C3AA7" w:rsidRDefault="005C3AA7" w:rsidP="005C3AA7">
            <w:pPr>
              <w:jc w:val="left"/>
            </w:pPr>
          </w:p>
        </w:tc>
      </w:tr>
      <w:tr w:rsidR="005C3AA7" w14:paraId="793954B5" w14:textId="77777777" w:rsidTr="005C3AA7">
        <w:trPr>
          <w:trHeight w:val="411"/>
        </w:trPr>
        <w:tc>
          <w:tcPr>
            <w:tcW w:w="3823" w:type="dxa"/>
          </w:tcPr>
          <w:p w14:paraId="0120337B" w14:textId="77777777" w:rsidR="005C3AA7" w:rsidRPr="00D84409" w:rsidRDefault="005C3AA7" w:rsidP="005C3AA7">
            <w:pPr>
              <w:pStyle w:val="af"/>
              <w:numPr>
                <w:ilvl w:val="0"/>
                <w:numId w:val="6"/>
              </w:numPr>
              <w:spacing w:beforeLines="20" w:before="72" w:afterLines="20" w:after="72" w:line="180" w:lineRule="exact"/>
              <w:ind w:leftChars="0" w:rightChars="-44" w:right="-10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</w:t>
            </w:r>
            <w:r w:rsidRPr="00942264">
              <w:rPr>
                <w:sz w:val="22"/>
                <w:szCs w:val="22"/>
              </w:rPr>
              <w:t>verseas travel endowment</w:t>
            </w:r>
            <w:r>
              <w:rPr>
                <w:rFonts w:hint="eastAsia"/>
                <w:sz w:val="22"/>
                <w:szCs w:val="22"/>
              </w:rPr>
              <w:t>/</w:t>
            </w:r>
            <w:r w:rsidRPr="00D84409">
              <w:rPr>
                <w:rFonts w:hint="eastAsia"/>
                <w:sz w:val="22"/>
                <w:szCs w:val="22"/>
              </w:rPr>
              <w:t>gifts</w:t>
            </w:r>
          </w:p>
          <w:p w14:paraId="4B63ABC8" w14:textId="77777777" w:rsidR="005C3AA7" w:rsidRPr="000E158D" w:rsidRDefault="005C3AA7" w:rsidP="005C3AA7">
            <w:pPr>
              <w:spacing w:beforeLines="20" w:before="72" w:afterLines="20" w:after="72" w:line="140" w:lineRule="exact"/>
              <w:ind w:leftChars="100" w:left="240" w:rightChars="15" w:right="36"/>
              <w:jc w:val="left"/>
              <w:rPr>
                <w:sz w:val="14"/>
                <w:szCs w:val="14"/>
              </w:rPr>
            </w:pPr>
            <w:r w:rsidRPr="000E158D">
              <w:rPr>
                <w:sz w:val="14"/>
                <w:szCs w:val="14"/>
              </w:rPr>
              <w:t xml:space="preserve">50,000 yen </w:t>
            </w:r>
            <w:r>
              <w:rPr>
                <w:rFonts w:hint="eastAsia"/>
                <w:sz w:val="14"/>
                <w:szCs w:val="14"/>
              </w:rPr>
              <w:t xml:space="preserve">or more </w:t>
            </w:r>
            <w:r w:rsidRPr="000E158D">
              <w:rPr>
                <w:sz w:val="14"/>
                <w:szCs w:val="14"/>
              </w:rPr>
              <w:t xml:space="preserve">per year from one company, organization, or </w:t>
            </w:r>
            <w:r>
              <w:rPr>
                <w:rFonts w:hint="eastAsia"/>
                <w:sz w:val="14"/>
                <w:szCs w:val="14"/>
              </w:rPr>
              <w:t>institution.</w:t>
            </w:r>
            <w:r w:rsidRPr="000E158D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9C1F70A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312F28B4" w14:textId="77777777" w:rsidR="005C3AA7" w:rsidRDefault="005C3AA7" w:rsidP="005C3AA7">
            <w:pPr>
              <w:jc w:val="left"/>
            </w:pPr>
          </w:p>
        </w:tc>
      </w:tr>
      <w:tr w:rsidR="005C3AA7" w14:paraId="6659BFA7" w14:textId="77777777" w:rsidTr="005C3AA7">
        <w:trPr>
          <w:trHeight w:val="411"/>
        </w:trPr>
        <w:tc>
          <w:tcPr>
            <w:tcW w:w="3823" w:type="dxa"/>
          </w:tcPr>
          <w:p w14:paraId="2773A35C" w14:textId="77777777" w:rsidR="005C3AA7" w:rsidRPr="000E158D" w:rsidRDefault="005C3AA7" w:rsidP="005C3AA7">
            <w:pPr>
              <w:spacing w:beforeLines="20" w:before="72" w:afterLines="20" w:after="72" w:line="220" w:lineRule="exact"/>
              <w:ind w:leftChars="12" w:left="312" w:rightChars="74" w:right="178" w:hangingChars="135" w:hanging="283"/>
              <w:jc w:val="left"/>
              <w:rPr>
                <w:sz w:val="14"/>
                <w:szCs w:val="14"/>
              </w:rPr>
            </w:pPr>
            <w:r w:rsidRPr="005C75D3">
              <w:rPr>
                <w:rFonts w:hint="eastAsia"/>
                <w:sz w:val="21"/>
                <w:szCs w:val="21"/>
              </w:rPr>
              <w:t>⑨</w:t>
            </w:r>
            <w:r w:rsidRPr="005C75D3">
              <w:rPr>
                <w:rFonts w:hint="eastAsia"/>
                <w:sz w:val="21"/>
                <w:szCs w:val="21"/>
              </w:rPr>
              <w:t xml:space="preserve"> </w:t>
            </w:r>
            <w:r w:rsidRPr="00942264">
              <w:rPr>
                <w:sz w:val="21"/>
                <w:szCs w:val="21"/>
              </w:rPr>
              <w:t>Donation or long-term free loan of expensive equipment</w:t>
            </w:r>
          </w:p>
        </w:tc>
        <w:tc>
          <w:tcPr>
            <w:tcW w:w="1275" w:type="dxa"/>
            <w:vAlign w:val="center"/>
          </w:tcPr>
          <w:p w14:paraId="1A4EC0CA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5A46B9FB" w14:textId="77777777" w:rsidR="005C3AA7" w:rsidRDefault="005C3AA7" w:rsidP="005C3AA7">
            <w:pPr>
              <w:jc w:val="left"/>
            </w:pPr>
          </w:p>
        </w:tc>
      </w:tr>
      <w:tr w:rsidR="005C3AA7" w14:paraId="0371180D" w14:textId="77777777" w:rsidTr="005C3AA7">
        <w:trPr>
          <w:trHeight w:val="393"/>
        </w:trPr>
        <w:tc>
          <w:tcPr>
            <w:tcW w:w="3823" w:type="dxa"/>
          </w:tcPr>
          <w:p w14:paraId="1C1A51F8" w14:textId="77777777" w:rsidR="005C3AA7" w:rsidRPr="00942264" w:rsidRDefault="005C3AA7" w:rsidP="005C3AA7">
            <w:pPr>
              <w:pStyle w:val="af"/>
              <w:numPr>
                <w:ilvl w:val="0"/>
                <w:numId w:val="8"/>
              </w:numPr>
              <w:spacing w:beforeLines="30" w:before="108" w:afterLines="20" w:after="72" w:line="180" w:lineRule="exact"/>
              <w:ind w:leftChars="0" w:left="357" w:rightChars="-44" w:right="-106" w:hanging="357"/>
              <w:jc w:val="left"/>
              <w:rPr>
                <w:sz w:val="22"/>
                <w:szCs w:val="22"/>
              </w:rPr>
            </w:pPr>
            <w:bookmarkStart w:id="0" w:name="_Hlk195261643"/>
            <w:r w:rsidRPr="00942264">
              <w:rPr>
                <w:rFonts w:hint="eastAsia"/>
                <w:sz w:val="22"/>
                <w:szCs w:val="22"/>
              </w:rPr>
              <w:t>Endowed chair</w:t>
            </w:r>
          </w:p>
          <w:bookmarkEnd w:id="0"/>
          <w:p w14:paraId="38C76AF0" w14:textId="77777777" w:rsidR="005C3AA7" w:rsidRPr="000E158D" w:rsidRDefault="005C3AA7" w:rsidP="005C3AA7">
            <w:pPr>
              <w:spacing w:beforeLines="20" w:before="72" w:afterLines="20" w:after="72" w:line="140" w:lineRule="exact"/>
              <w:ind w:leftChars="129" w:left="310" w:rightChars="-44" w:right="-106" w:firstLine="1"/>
              <w:jc w:val="left"/>
              <w:rPr>
                <w:sz w:val="14"/>
                <w:szCs w:val="14"/>
              </w:rPr>
            </w:pPr>
            <w:r w:rsidRPr="000E158D">
              <w:rPr>
                <w:sz w:val="14"/>
                <w:szCs w:val="14"/>
              </w:rPr>
              <w:t xml:space="preserve">If you are </w:t>
            </w:r>
            <w:r w:rsidRPr="00B3716F">
              <w:rPr>
                <w:sz w:val="14"/>
                <w:szCs w:val="14"/>
              </w:rPr>
              <w:t xml:space="preserve">a member of an endowed chair of </w:t>
            </w:r>
            <w:r>
              <w:rPr>
                <w:sz w:val="14"/>
                <w:szCs w:val="14"/>
              </w:rPr>
              <w:t>a</w:t>
            </w:r>
            <w:r w:rsidRPr="000E158D">
              <w:rPr>
                <w:sz w:val="14"/>
                <w:szCs w:val="14"/>
              </w:rPr>
              <w:t xml:space="preserve"> company.</w:t>
            </w:r>
          </w:p>
        </w:tc>
        <w:tc>
          <w:tcPr>
            <w:tcW w:w="1275" w:type="dxa"/>
            <w:vAlign w:val="center"/>
          </w:tcPr>
          <w:p w14:paraId="555E5CD7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201C9447" w14:textId="77777777" w:rsidR="005C3AA7" w:rsidRDefault="005C3AA7" w:rsidP="005C3AA7">
            <w:pPr>
              <w:jc w:val="left"/>
            </w:pPr>
          </w:p>
        </w:tc>
      </w:tr>
      <w:tr w:rsidR="005C3AA7" w14:paraId="57C02829" w14:textId="77777777" w:rsidTr="005C3AA7">
        <w:trPr>
          <w:trHeight w:val="411"/>
        </w:trPr>
        <w:tc>
          <w:tcPr>
            <w:tcW w:w="3823" w:type="dxa"/>
          </w:tcPr>
          <w:p w14:paraId="24B45D4D" w14:textId="4DE38812" w:rsidR="005C3AA7" w:rsidRPr="000C7CA2" w:rsidRDefault="000C7CA2" w:rsidP="005C3AA7">
            <w:pPr>
              <w:pStyle w:val="af"/>
              <w:numPr>
                <w:ilvl w:val="0"/>
                <w:numId w:val="7"/>
              </w:numPr>
              <w:spacing w:beforeLines="20" w:before="72" w:afterLines="20" w:after="72" w:line="220" w:lineRule="exact"/>
              <w:ind w:leftChars="0" w:left="357" w:rightChars="74" w:right="178" w:hanging="357"/>
              <w:jc w:val="left"/>
              <w:rPr>
                <w:sz w:val="22"/>
                <w:szCs w:val="22"/>
              </w:rPr>
            </w:pPr>
            <w:r w:rsidRPr="000C7CA2">
              <w:rPr>
                <w:sz w:val="22"/>
                <w:szCs w:val="22"/>
              </w:rPr>
              <w:t>Student participation in the affairs of a legal entity related to the declarant</w:t>
            </w:r>
          </w:p>
        </w:tc>
        <w:tc>
          <w:tcPr>
            <w:tcW w:w="1275" w:type="dxa"/>
            <w:vAlign w:val="center"/>
          </w:tcPr>
          <w:p w14:paraId="366C1DC1" w14:textId="77777777" w:rsidR="005C3AA7" w:rsidRDefault="005C3AA7" w:rsidP="005C3AA7">
            <w:pPr>
              <w:ind w:left="6720" w:hangingChars="2800" w:hanging="6720"/>
              <w:jc w:val="center"/>
            </w:pPr>
            <w:r>
              <w:rPr>
                <w:rFonts w:hint="eastAsia"/>
              </w:rPr>
              <w:t>Yes / No</w:t>
            </w:r>
          </w:p>
        </w:tc>
        <w:tc>
          <w:tcPr>
            <w:tcW w:w="4111" w:type="dxa"/>
          </w:tcPr>
          <w:p w14:paraId="6CBE333A" w14:textId="77777777" w:rsidR="005C3AA7" w:rsidRDefault="005C3AA7" w:rsidP="005C3AA7">
            <w:pPr>
              <w:jc w:val="left"/>
            </w:pPr>
          </w:p>
        </w:tc>
      </w:tr>
    </w:tbl>
    <w:p w14:paraId="380F6252" w14:textId="01D1A2E9" w:rsidR="00AA0B94" w:rsidRDefault="005C3AA7" w:rsidP="000E158D">
      <w:pPr>
        <w:ind w:left="2" w:hanging="2"/>
        <w:jc w:val="left"/>
      </w:pPr>
      <w:r>
        <w:t xml:space="preserve"> </w:t>
      </w:r>
      <w:r w:rsidR="00AA0B94">
        <w:t>(Please state the COI status with companies, organizations, or groups related to the content within the past year from the time of submission or presentation)</w:t>
      </w:r>
    </w:p>
    <w:p w14:paraId="3358814B" w14:textId="0725F70E" w:rsidR="00AA0B94" w:rsidRPr="005C75D3" w:rsidRDefault="000A23A4" w:rsidP="00AA0B94">
      <w:pPr>
        <w:jc w:val="left"/>
        <w:rPr>
          <w:sz w:val="22"/>
          <w:szCs w:val="18"/>
        </w:rPr>
      </w:pPr>
      <w:r w:rsidRPr="005C75D3">
        <w:rPr>
          <w:sz w:val="22"/>
          <w:szCs w:val="18"/>
        </w:rPr>
        <w:t xml:space="preserve"> </w:t>
      </w:r>
      <w:r w:rsidR="00AA0B94" w:rsidRPr="005C75D3">
        <w:rPr>
          <w:sz w:val="22"/>
          <w:szCs w:val="18"/>
        </w:rPr>
        <w:t>When submitting a paper, all authors must submit a declaration, and when presenting a topic at a conference, the first presenter must submit a declaration.</w:t>
      </w:r>
    </w:p>
    <w:p w14:paraId="6BF4ED2C" w14:textId="18D27D3B" w:rsidR="00AA0B94" w:rsidRPr="000A23A4" w:rsidRDefault="00AA0B94" w:rsidP="000A23A4">
      <w:pPr>
        <w:ind w:left="5726" w:hangingChars="2863" w:hanging="5726"/>
        <w:jc w:val="left"/>
        <w:rPr>
          <w:sz w:val="20"/>
          <w:szCs w:val="14"/>
        </w:rPr>
      </w:pPr>
      <w:r w:rsidRPr="000A23A4">
        <w:rPr>
          <w:sz w:val="20"/>
          <w:szCs w:val="14"/>
        </w:rPr>
        <w:t>(This COI declaration will be kept for three years after the paper is published or the topic is presented)</w:t>
      </w:r>
    </w:p>
    <w:p w14:paraId="737EDE97" w14:textId="77777777" w:rsidR="000A23A4" w:rsidRDefault="000A23A4" w:rsidP="000A23A4">
      <w:pPr>
        <w:wordWrap w:val="0"/>
        <w:ind w:left="6720" w:hangingChars="2800" w:hanging="6720"/>
        <w:jc w:val="right"/>
      </w:pPr>
    </w:p>
    <w:p w14:paraId="40714DFC" w14:textId="402556C7" w:rsidR="00AA0B94" w:rsidRDefault="00AA0B94" w:rsidP="000A23A4">
      <w:pPr>
        <w:ind w:right="960" w:firstLineChars="2100" w:firstLine="5040"/>
      </w:pPr>
      <w:r>
        <w:t>Declaration date</w:t>
      </w:r>
      <w:r w:rsidR="000A23A4">
        <w:rPr>
          <w:rFonts w:hint="eastAsia"/>
        </w:rPr>
        <w:t xml:space="preserve">　　　　　　　　　　　　　　</w:t>
      </w:r>
    </w:p>
    <w:p w14:paraId="4B32E631" w14:textId="77777777" w:rsidR="000A23A4" w:rsidRDefault="000A23A4" w:rsidP="000A23A4">
      <w:pPr>
        <w:ind w:left="6720" w:hangingChars="2800" w:hanging="6720"/>
        <w:jc w:val="right"/>
      </w:pPr>
    </w:p>
    <w:p w14:paraId="1E3DAF44" w14:textId="6CC3F20D" w:rsidR="00AA0B94" w:rsidRPr="000A23A4" w:rsidRDefault="00AA0B94" w:rsidP="000A23A4">
      <w:pPr>
        <w:ind w:leftChars="2100" w:left="6720" w:right="140" w:hangingChars="700" w:hanging="1680"/>
        <w:rPr>
          <w:u w:val="single"/>
        </w:rPr>
      </w:pPr>
      <w:r w:rsidRPr="000A23A4">
        <w:rPr>
          <w:u w:val="single"/>
        </w:rPr>
        <w:t>Signature</w:t>
      </w:r>
      <w:r w:rsidR="000A23A4" w:rsidRPr="000A23A4">
        <w:rPr>
          <w:u w:val="single"/>
        </w:rPr>
        <w:t xml:space="preserve">　</w:t>
      </w:r>
      <w:r w:rsidR="000A23A4">
        <w:rPr>
          <w:u w:val="single"/>
        </w:rPr>
        <w:t xml:space="preserve">　　　</w:t>
      </w:r>
      <w:r w:rsidR="000A23A4">
        <w:rPr>
          <w:rFonts w:hint="eastAsia"/>
          <w:u w:val="single"/>
        </w:rPr>
        <w:t xml:space="preserve">　　　　　　　</w:t>
      </w:r>
      <w:r w:rsidR="000A23A4" w:rsidRPr="000A23A4">
        <w:rPr>
          <w:rFonts w:hint="eastAsia"/>
          <w:u w:val="single"/>
        </w:rPr>
        <w:t xml:space="preserve">　　　　　　　</w:t>
      </w:r>
    </w:p>
    <w:sectPr w:rsidR="00AA0B94" w:rsidRPr="000A23A4" w:rsidSect="005251E9">
      <w:footerReference w:type="even" r:id="rId7"/>
      <w:pgSz w:w="11906" w:h="16838"/>
      <w:pgMar w:top="1134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AA4D" w14:textId="77777777" w:rsidR="007F3DB8" w:rsidRDefault="007F3DB8" w:rsidP="00B66589">
      <w:r>
        <w:separator/>
      </w:r>
    </w:p>
  </w:endnote>
  <w:endnote w:type="continuationSeparator" w:id="0">
    <w:p w14:paraId="3B665DDF" w14:textId="77777777" w:rsidR="007F3DB8" w:rsidRDefault="007F3DB8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C0AC" w14:textId="77777777"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A40753B" w14:textId="77777777"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FCF3" w14:textId="77777777" w:rsidR="007F3DB8" w:rsidRDefault="007F3DB8" w:rsidP="00B66589">
      <w:r>
        <w:separator/>
      </w:r>
    </w:p>
  </w:footnote>
  <w:footnote w:type="continuationSeparator" w:id="0">
    <w:p w14:paraId="5F8DC062" w14:textId="77777777" w:rsidR="007F3DB8" w:rsidRDefault="007F3DB8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306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56AAA"/>
    <w:multiLevelType w:val="hybridMultilevel"/>
    <w:tmpl w:val="EBBE7ADC"/>
    <w:lvl w:ilvl="0" w:tplc="DDF0E32E">
      <w:start w:val="1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4738B7"/>
    <w:multiLevelType w:val="hybridMultilevel"/>
    <w:tmpl w:val="2A80CBC8"/>
    <w:lvl w:ilvl="0" w:tplc="A2D0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579E"/>
    <w:multiLevelType w:val="hybridMultilevel"/>
    <w:tmpl w:val="28049974"/>
    <w:lvl w:ilvl="0" w:tplc="C8BA2F9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A4017F9"/>
    <w:multiLevelType w:val="hybridMultilevel"/>
    <w:tmpl w:val="2DA20970"/>
    <w:lvl w:ilvl="0" w:tplc="B81A2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 w16cid:durableId="581646069">
    <w:abstractNumId w:val="4"/>
  </w:num>
  <w:num w:numId="2" w16cid:durableId="1950501418">
    <w:abstractNumId w:val="0"/>
  </w:num>
  <w:num w:numId="3" w16cid:durableId="2117014200">
    <w:abstractNumId w:val="7"/>
  </w:num>
  <w:num w:numId="4" w16cid:durableId="113138560">
    <w:abstractNumId w:val="6"/>
  </w:num>
  <w:num w:numId="5" w16cid:durableId="2039118030">
    <w:abstractNumId w:val="5"/>
  </w:num>
  <w:num w:numId="6" w16cid:durableId="1342243614">
    <w:abstractNumId w:val="2"/>
  </w:num>
  <w:num w:numId="7" w16cid:durableId="288363103">
    <w:abstractNumId w:val="1"/>
  </w:num>
  <w:num w:numId="8" w16cid:durableId="26438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10"/>
    <w:rsid w:val="00001610"/>
    <w:rsid w:val="00003D7C"/>
    <w:rsid w:val="00010CC5"/>
    <w:rsid w:val="00016D87"/>
    <w:rsid w:val="0006588A"/>
    <w:rsid w:val="00097BE0"/>
    <w:rsid w:val="000A23A4"/>
    <w:rsid w:val="000A5AAC"/>
    <w:rsid w:val="000C31CF"/>
    <w:rsid w:val="000C7CA2"/>
    <w:rsid w:val="000D4349"/>
    <w:rsid w:val="000E158D"/>
    <w:rsid w:val="00100B28"/>
    <w:rsid w:val="00101535"/>
    <w:rsid w:val="0010671D"/>
    <w:rsid w:val="00127362"/>
    <w:rsid w:val="0014350B"/>
    <w:rsid w:val="00152F3E"/>
    <w:rsid w:val="001729EA"/>
    <w:rsid w:val="001D378D"/>
    <w:rsid w:val="001D3D24"/>
    <w:rsid w:val="001F2B1B"/>
    <w:rsid w:val="00207FF1"/>
    <w:rsid w:val="002552CB"/>
    <w:rsid w:val="00261721"/>
    <w:rsid w:val="002A70E3"/>
    <w:rsid w:val="002B7F48"/>
    <w:rsid w:val="002D3871"/>
    <w:rsid w:val="002E5F77"/>
    <w:rsid w:val="002E7AE2"/>
    <w:rsid w:val="00310CF0"/>
    <w:rsid w:val="00325940"/>
    <w:rsid w:val="0033478D"/>
    <w:rsid w:val="00360368"/>
    <w:rsid w:val="0037127A"/>
    <w:rsid w:val="0038551F"/>
    <w:rsid w:val="003A0A26"/>
    <w:rsid w:val="00403B0C"/>
    <w:rsid w:val="00421B89"/>
    <w:rsid w:val="00442F21"/>
    <w:rsid w:val="004604F6"/>
    <w:rsid w:val="004851F4"/>
    <w:rsid w:val="0049377F"/>
    <w:rsid w:val="004A7CED"/>
    <w:rsid w:val="004C7B05"/>
    <w:rsid w:val="004E3550"/>
    <w:rsid w:val="004F0943"/>
    <w:rsid w:val="005251E9"/>
    <w:rsid w:val="00532D00"/>
    <w:rsid w:val="00541491"/>
    <w:rsid w:val="005605CC"/>
    <w:rsid w:val="00573848"/>
    <w:rsid w:val="00581F8F"/>
    <w:rsid w:val="005A0F16"/>
    <w:rsid w:val="005A2D51"/>
    <w:rsid w:val="005A3373"/>
    <w:rsid w:val="005C3AA7"/>
    <w:rsid w:val="005C51DF"/>
    <w:rsid w:val="005C75D3"/>
    <w:rsid w:val="005F1F05"/>
    <w:rsid w:val="005F263D"/>
    <w:rsid w:val="005F295F"/>
    <w:rsid w:val="00605090"/>
    <w:rsid w:val="006475C3"/>
    <w:rsid w:val="006548AE"/>
    <w:rsid w:val="00685031"/>
    <w:rsid w:val="006E2705"/>
    <w:rsid w:val="007320DD"/>
    <w:rsid w:val="00742E3A"/>
    <w:rsid w:val="0076746E"/>
    <w:rsid w:val="0078054D"/>
    <w:rsid w:val="00787922"/>
    <w:rsid w:val="007F3DB8"/>
    <w:rsid w:val="00830155"/>
    <w:rsid w:val="00834209"/>
    <w:rsid w:val="00836AC2"/>
    <w:rsid w:val="008573C9"/>
    <w:rsid w:val="00871D88"/>
    <w:rsid w:val="00873085"/>
    <w:rsid w:val="00882212"/>
    <w:rsid w:val="00891F4D"/>
    <w:rsid w:val="00895008"/>
    <w:rsid w:val="008B6513"/>
    <w:rsid w:val="008D17A4"/>
    <w:rsid w:val="008D7B41"/>
    <w:rsid w:val="00905D52"/>
    <w:rsid w:val="00920576"/>
    <w:rsid w:val="009209FA"/>
    <w:rsid w:val="0092299C"/>
    <w:rsid w:val="00926DA4"/>
    <w:rsid w:val="00942264"/>
    <w:rsid w:val="0095284E"/>
    <w:rsid w:val="00974865"/>
    <w:rsid w:val="009814AD"/>
    <w:rsid w:val="009850FB"/>
    <w:rsid w:val="009D4384"/>
    <w:rsid w:val="00A049DA"/>
    <w:rsid w:val="00A1668D"/>
    <w:rsid w:val="00A2553F"/>
    <w:rsid w:val="00A2641C"/>
    <w:rsid w:val="00A35CA8"/>
    <w:rsid w:val="00A41A82"/>
    <w:rsid w:val="00A60312"/>
    <w:rsid w:val="00A66630"/>
    <w:rsid w:val="00A94192"/>
    <w:rsid w:val="00A975DB"/>
    <w:rsid w:val="00AA0B94"/>
    <w:rsid w:val="00AA2ED4"/>
    <w:rsid w:val="00AA517F"/>
    <w:rsid w:val="00AB29D0"/>
    <w:rsid w:val="00B03C03"/>
    <w:rsid w:val="00B173A0"/>
    <w:rsid w:val="00B3716F"/>
    <w:rsid w:val="00B44EB8"/>
    <w:rsid w:val="00B66589"/>
    <w:rsid w:val="00BC779A"/>
    <w:rsid w:val="00BD48A9"/>
    <w:rsid w:val="00BD687E"/>
    <w:rsid w:val="00BE1CB7"/>
    <w:rsid w:val="00C775AF"/>
    <w:rsid w:val="00C77FCB"/>
    <w:rsid w:val="00C80906"/>
    <w:rsid w:val="00C95BF5"/>
    <w:rsid w:val="00CA07AB"/>
    <w:rsid w:val="00D062E5"/>
    <w:rsid w:val="00D219E9"/>
    <w:rsid w:val="00D25A76"/>
    <w:rsid w:val="00D458BA"/>
    <w:rsid w:val="00D6628E"/>
    <w:rsid w:val="00D84409"/>
    <w:rsid w:val="00E26A0A"/>
    <w:rsid w:val="00E4047A"/>
    <w:rsid w:val="00E43CE9"/>
    <w:rsid w:val="00E80D91"/>
    <w:rsid w:val="00E87D12"/>
    <w:rsid w:val="00E93385"/>
    <w:rsid w:val="00E97492"/>
    <w:rsid w:val="00EA1989"/>
    <w:rsid w:val="00EC31F7"/>
    <w:rsid w:val="00ED36A7"/>
    <w:rsid w:val="00ED5EEC"/>
    <w:rsid w:val="00F13D29"/>
    <w:rsid w:val="00F1618D"/>
    <w:rsid w:val="00F64C8B"/>
    <w:rsid w:val="00F84F7A"/>
    <w:rsid w:val="00F945D0"/>
    <w:rsid w:val="00FA1325"/>
    <w:rsid w:val="00FA3F3E"/>
    <w:rsid w:val="00FB27B9"/>
    <w:rsid w:val="00FC0362"/>
    <w:rsid w:val="00FD0747"/>
    <w:rsid w:val="00FE33A0"/>
    <w:rsid w:val="00FF1D7A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67AFD1"/>
  <w14:defaultImageDpi w14:val="300"/>
  <w15:docId w15:val="{5A27388D-D395-4A64-880C-81C3565D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  <w:style w:type="table" w:styleId="ae">
    <w:name w:val="Table Grid"/>
    <w:basedOn w:val="a1"/>
    <w:uiPriority w:val="59"/>
    <w:rsid w:val="00AA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72"/>
    <w:qFormat/>
    <w:rsid w:val="00AA0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owner</dc:creator>
  <cp:lastPrinted>2013-12-19T07:48:00Z</cp:lastPrinted>
  <dcterms:created xsi:type="dcterms:W3CDTF">2025-04-10T23:32:00Z</dcterms:created>
  <dcterms:modified xsi:type="dcterms:W3CDTF">2025-04-11T02:34:00Z</dcterms:modified>
</cp:coreProperties>
</file>